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32"/>
        <w:gridCol w:w="4680"/>
      </w:tblGrid>
      <w:tr w:rsidR="006F6FA0" w14:paraId="24ED9713" w14:textId="77777777" w:rsidTr="0022483A">
        <w:trPr>
          <w:trHeight w:hRule="exact" w:val="2376"/>
        </w:trPr>
        <w:tc>
          <w:tcPr>
            <w:tcW w:w="4680" w:type="dxa"/>
            <w:vAlign w:val="center"/>
          </w:tcPr>
          <w:p w14:paraId="682D61A7" w14:textId="77777777" w:rsidR="006F6FA0" w:rsidRPr="00AA26A1" w:rsidRDefault="00AA26A1" w:rsidP="00CA0971">
            <w:pPr>
              <w:jc w:val="center"/>
              <w:rPr>
                <w:rFonts w:ascii="Arial" w:hAnsi="Arial" w:cs="Arial"/>
                <w:sz w:val="24"/>
                <w:szCs w:val="24"/>
              </w:rPr>
            </w:pPr>
            <w:r w:rsidRPr="00AA26A1">
              <w:rPr>
                <w:rFonts w:ascii="Arial" w:hAnsi="Arial" w:cs="Arial"/>
                <w:sz w:val="24"/>
                <w:szCs w:val="24"/>
              </w:rPr>
              <w:t>but they who wait for the LORD shall renew their strength; they shall mount up with wings like eagles; they shall run and not be weary; they shall walk and not faint.</w:t>
            </w:r>
          </w:p>
        </w:tc>
        <w:tc>
          <w:tcPr>
            <w:tcW w:w="432" w:type="dxa"/>
          </w:tcPr>
          <w:p w14:paraId="30083F00" w14:textId="77777777" w:rsidR="006F6FA0" w:rsidRPr="00AA26A1" w:rsidRDefault="006F6FA0">
            <w:pPr>
              <w:rPr>
                <w:rFonts w:ascii="Arial" w:hAnsi="Arial" w:cs="Arial"/>
                <w:sz w:val="24"/>
                <w:szCs w:val="24"/>
              </w:rPr>
            </w:pPr>
          </w:p>
        </w:tc>
        <w:tc>
          <w:tcPr>
            <w:tcW w:w="4680" w:type="dxa"/>
            <w:vAlign w:val="center"/>
          </w:tcPr>
          <w:p w14:paraId="4765BC17" w14:textId="77777777" w:rsidR="006F6FA0" w:rsidRPr="00AA26A1" w:rsidRDefault="00AA26A1" w:rsidP="00CA0971">
            <w:pPr>
              <w:autoSpaceDE w:val="0"/>
              <w:autoSpaceDN w:val="0"/>
              <w:adjustRightInd w:val="0"/>
              <w:jc w:val="center"/>
              <w:rPr>
                <w:rFonts w:ascii="Arial" w:hAnsi="Arial" w:cs="Arial"/>
                <w:sz w:val="24"/>
                <w:szCs w:val="24"/>
              </w:rPr>
            </w:pPr>
            <w:r w:rsidRPr="00AA26A1">
              <w:rPr>
                <w:rFonts w:ascii="Arial" w:hAnsi="Arial" w:cs="Arial"/>
                <w:sz w:val="24"/>
                <w:szCs w:val="24"/>
              </w:rPr>
              <w:t>But seek first the kingdom of God and his righteousness, and all these things will be added to you.</w:t>
            </w:r>
          </w:p>
        </w:tc>
      </w:tr>
      <w:tr w:rsidR="006F6FA0" w14:paraId="4A5D0EFC" w14:textId="77777777" w:rsidTr="00CA0971">
        <w:trPr>
          <w:trHeight w:hRule="exact" w:val="288"/>
        </w:trPr>
        <w:tc>
          <w:tcPr>
            <w:tcW w:w="4680" w:type="dxa"/>
            <w:vAlign w:val="center"/>
          </w:tcPr>
          <w:p w14:paraId="49C969C7" w14:textId="77777777" w:rsidR="006F6FA0" w:rsidRPr="00AA26A1" w:rsidRDefault="004F7F9D" w:rsidP="0022483A">
            <w:pPr>
              <w:rPr>
                <w:rFonts w:ascii="Arial" w:hAnsi="Arial" w:cs="Arial"/>
                <w:b/>
                <w:sz w:val="24"/>
                <w:szCs w:val="24"/>
              </w:rPr>
            </w:pPr>
            <w:r w:rsidRPr="00AA26A1">
              <w:rPr>
                <w:rFonts w:ascii="Arial" w:hAnsi="Arial" w:cs="Arial"/>
                <w:b/>
                <w:sz w:val="24"/>
                <w:szCs w:val="24"/>
              </w:rPr>
              <w:t>F2</w:t>
            </w:r>
            <w:r w:rsidR="0022483A" w:rsidRPr="00AA26A1">
              <w:rPr>
                <w:rFonts w:ascii="Arial" w:hAnsi="Arial" w:cs="Arial"/>
                <w:b/>
                <w:sz w:val="24"/>
                <w:szCs w:val="24"/>
              </w:rPr>
              <w:t>9</w:t>
            </w:r>
            <w:r w:rsidRPr="00AA26A1">
              <w:rPr>
                <w:rFonts w:ascii="Arial" w:hAnsi="Arial" w:cs="Arial"/>
                <w:b/>
                <w:sz w:val="24"/>
                <w:szCs w:val="24"/>
              </w:rPr>
              <w:t xml:space="preserve">   </w:t>
            </w:r>
            <w:r w:rsidR="0022483A" w:rsidRPr="00AA26A1">
              <w:rPr>
                <w:rFonts w:ascii="Arial" w:hAnsi="Arial" w:cs="Arial"/>
                <w:b/>
                <w:sz w:val="24"/>
                <w:szCs w:val="24"/>
              </w:rPr>
              <w:t>Isaiah 40:31</w:t>
            </w:r>
          </w:p>
        </w:tc>
        <w:tc>
          <w:tcPr>
            <w:tcW w:w="432" w:type="dxa"/>
          </w:tcPr>
          <w:p w14:paraId="4EEBC1C5" w14:textId="77777777" w:rsidR="006F6FA0" w:rsidRPr="00AA26A1" w:rsidRDefault="006F6FA0">
            <w:pPr>
              <w:rPr>
                <w:rFonts w:ascii="Arial" w:hAnsi="Arial" w:cs="Arial"/>
                <w:sz w:val="24"/>
                <w:szCs w:val="24"/>
              </w:rPr>
            </w:pPr>
          </w:p>
        </w:tc>
        <w:tc>
          <w:tcPr>
            <w:tcW w:w="4680" w:type="dxa"/>
          </w:tcPr>
          <w:p w14:paraId="45759189" w14:textId="77777777" w:rsidR="006F6FA0" w:rsidRPr="00AA26A1" w:rsidRDefault="004F7F9D" w:rsidP="0022483A">
            <w:pPr>
              <w:rPr>
                <w:rFonts w:ascii="Arial" w:hAnsi="Arial" w:cs="Arial"/>
                <w:b/>
                <w:sz w:val="24"/>
                <w:szCs w:val="24"/>
              </w:rPr>
            </w:pPr>
            <w:r w:rsidRPr="00AA26A1">
              <w:rPr>
                <w:rFonts w:ascii="Arial" w:hAnsi="Arial" w:cs="Arial"/>
                <w:b/>
                <w:sz w:val="24"/>
                <w:szCs w:val="24"/>
              </w:rPr>
              <w:t>F</w:t>
            </w:r>
            <w:r w:rsidR="0022483A" w:rsidRPr="00AA26A1">
              <w:rPr>
                <w:rFonts w:ascii="Arial" w:hAnsi="Arial" w:cs="Arial"/>
                <w:b/>
                <w:sz w:val="24"/>
                <w:szCs w:val="24"/>
              </w:rPr>
              <w:t>30</w:t>
            </w:r>
            <w:r w:rsidRPr="00AA26A1">
              <w:rPr>
                <w:rFonts w:ascii="Arial" w:hAnsi="Arial" w:cs="Arial"/>
                <w:b/>
                <w:sz w:val="24"/>
                <w:szCs w:val="24"/>
              </w:rPr>
              <w:t xml:space="preserve">   </w:t>
            </w:r>
            <w:r w:rsidR="0022483A" w:rsidRPr="00AA26A1">
              <w:rPr>
                <w:rFonts w:ascii="Arial" w:hAnsi="Arial" w:cs="Arial"/>
                <w:b/>
                <w:sz w:val="24"/>
                <w:szCs w:val="24"/>
              </w:rPr>
              <w:t>Matthew 6:33</w:t>
            </w:r>
          </w:p>
        </w:tc>
      </w:tr>
      <w:tr w:rsidR="006F6FA0" w14:paraId="29D7F4A5" w14:textId="77777777" w:rsidTr="00CA0971">
        <w:trPr>
          <w:trHeight w:hRule="exact" w:val="216"/>
        </w:trPr>
        <w:tc>
          <w:tcPr>
            <w:tcW w:w="4680" w:type="dxa"/>
            <w:vAlign w:val="center"/>
          </w:tcPr>
          <w:p w14:paraId="6F14A7B2" w14:textId="77777777" w:rsidR="006F6FA0" w:rsidRPr="00AA26A1" w:rsidRDefault="006F6FA0">
            <w:pPr>
              <w:rPr>
                <w:rFonts w:ascii="Arial" w:hAnsi="Arial" w:cs="Arial"/>
                <w:sz w:val="24"/>
                <w:szCs w:val="24"/>
              </w:rPr>
            </w:pPr>
          </w:p>
        </w:tc>
        <w:tc>
          <w:tcPr>
            <w:tcW w:w="432" w:type="dxa"/>
          </w:tcPr>
          <w:p w14:paraId="067242D1" w14:textId="77777777" w:rsidR="006F6FA0" w:rsidRPr="00AA26A1" w:rsidRDefault="006F6FA0">
            <w:pPr>
              <w:rPr>
                <w:rFonts w:ascii="Arial" w:hAnsi="Arial" w:cs="Arial"/>
                <w:sz w:val="24"/>
                <w:szCs w:val="24"/>
              </w:rPr>
            </w:pPr>
          </w:p>
        </w:tc>
        <w:tc>
          <w:tcPr>
            <w:tcW w:w="4680" w:type="dxa"/>
          </w:tcPr>
          <w:p w14:paraId="6879F5CF" w14:textId="77777777" w:rsidR="006F6FA0" w:rsidRPr="00AA26A1" w:rsidRDefault="006F6FA0">
            <w:pPr>
              <w:rPr>
                <w:rFonts w:ascii="Arial" w:hAnsi="Arial" w:cs="Arial"/>
                <w:sz w:val="24"/>
                <w:szCs w:val="24"/>
              </w:rPr>
            </w:pPr>
          </w:p>
        </w:tc>
      </w:tr>
      <w:tr w:rsidR="006F6FA0" w14:paraId="396395AF" w14:textId="77777777" w:rsidTr="007B7CA2">
        <w:trPr>
          <w:trHeight w:hRule="exact" w:val="2376"/>
        </w:trPr>
        <w:tc>
          <w:tcPr>
            <w:tcW w:w="4680" w:type="dxa"/>
            <w:vAlign w:val="center"/>
          </w:tcPr>
          <w:p w14:paraId="5CD12DBD" w14:textId="77777777" w:rsidR="00AA26A1" w:rsidRPr="00AA26A1" w:rsidRDefault="00AA26A1" w:rsidP="00CA0971">
            <w:pPr>
              <w:jc w:val="center"/>
              <w:rPr>
                <w:rFonts w:ascii="Arial" w:hAnsi="Arial" w:cs="Arial"/>
                <w:b/>
                <w:sz w:val="24"/>
                <w:szCs w:val="24"/>
              </w:rPr>
            </w:pPr>
            <w:r w:rsidRPr="00AA26A1">
              <w:rPr>
                <w:rFonts w:ascii="Arial" w:hAnsi="Arial" w:cs="Arial"/>
                <w:sz w:val="24"/>
                <w:szCs w:val="24"/>
              </w:rPr>
              <w:t>Therefore, my beloved brothers, be steadfast, immovable, always abounding in the work of the Lord, knowing that in the Lord your labor is not in vain.</w:t>
            </w:r>
          </w:p>
          <w:p w14:paraId="5FD496A8" w14:textId="77777777" w:rsidR="006F6FA0" w:rsidRPr="00AA26A1" w:rsidRDefault="006F6FA0" w:rsidP="00CB0B8E">
            <w:pPr>
              <w:jc w:val="center"/>
              <w:rPr>
                <w:rFonts w:ascii="Arial" w:hAnsi="Arial" w:cs="Arial"/>
                <w:sz w:val="24"/>
                <w:szCs w:val="24"/>
              </w:rPr>
            </w:pPr>
          </w:p>
        </w:tc>
        <w:tc>
          <w:tcPr>
            <w:tcW w:w="432" w:type="dxa"/>
            <w:vAlign w:val="center"/>
          </w:tcPr>
          <w:p w14:paraId="79A4938E" w14:textId="77777777" w:rsidR="006F6FA0" w:rsidRPr="00AA26A1" w:rsidRDefault="006F6FA0">
            <w:pPr>
              <w:rPr>
                <w:rFonts w:ascii="Arial" w:hAnsi="Arial" w:cs="Arial"/>
                <w:sz w:val="24"/>
                <w:szCs w:val="24"/>
              </w:rPr>
            </w:pPr>
          </w:p>
        </w:tc>
        <w:tc>
          <w:tcPr>
            <w:tcW w:w="4680" w:type="dxa"/>
            <w:vAlign w:val="center"/>
          </w:tcPr>
          <w:p w14:paraId="39BD9756" w14:textId="77777777" w:rsidR="006F6FA0" w:rsidRPr="00AA26A1" w:rsidRDefault="00AA26A1" w:rsidP="00CB0B8E">
            <w:pPr>
              <w:jc w:val="center"/>
              <w:rPr>
                <w:rFonts w:ascii="Arial" w:hAnsi="Arial" w:cs="Arial"/>
                <w:sz w:val="24"/>
                <w:szCs w:val="24"/>
              </w:rPr>
            </w:pPr>
            <w:r w:rsidRPr="00AA26A1">
              <w:rPr>
                <w:rFonts w:ascii="Arial" w:hAnsi="Arial" w:cs="Arial"/>
                <w:sz w:val="24"/>
                <w:szCs w:val="24"/>
              </w:rPr>
              <w:t>Count it all joy, my brothers when you meet trials of various kinds, for you know that the testing of your faith produces steadfastness. And let steadfastness have its full effect, that you may be perfect and complete, lacking in nothing.</w:t>
            </w:r>
          </w:p>
        </w:tc>
      </w:tr>
      <w:tr w:rsidR="006F6FA0" w14:paraId="3DD8FF09" w14:textId="77777777" w:rsidTr="00CA0971">
        <w:trPr>
          <w:trHeight w:hRule="exact" w:val="288"/>
        </w:trPr>
        <w:tc>
          <w:tcPr>
            <w:tcW w:w="4680" w:type="dxa"/>
            <w:vAlign w:val="center"/>
          </w:tcPr>
          <w:p w14:paraId="3C723371" w14:textId="77777777" w:rsidR="006F6FA0" w:rsidRPr="00AA26A1" w:rsidRDefault="004F7F9D" w:rsidP="0022483A">
            <w:pPr>
              <w:rPr>
                <w:rFonts w:ascii="Arial" w:hAnsi="Arial" w:cs="Arial"/>
                <w:b/>
                <w:sz w:val="24"/>
                <w:szCs w:val="24"/>
              </w:rPr>
            </w:pPr>
            <w:r w:rsidRPr="00AA26A1">
              <w:rPr>
                <w:rFonts w:ascii="Arial" w:hAnsi="Arial" w:cs="Arial"/>
                <w:b/>
                <w:sz w:val="24"/>
                <w:szCs w:val="24"/>
              </w:rPr>
              <w:t>F</w:t>
            </w:r>
            <w:r w:rsidR="0022483A" w:rsidRPr="00AA26A1">
              <w:rPr>
                <w:rFonts w:ascii="Arial" w:hAnsi="Arial" w:cs="Arial"/>
                <w:b/>
                <w:sz w:val="24"/>
                <w:szCs w:val="24"/>
              </w:rPr>
              <w:t>31</w:t>
            </w:r>
            <w:r w:rsidRPr="00AA26A1">
              <w:rPr>
                <w:rFonts w:ascii="Arial" w:hAnsi="Arial" w:cs="Arial"/>
                <w:b/>
                <w:sz w:val="24"/>
                <w:szCs w:val="24"/>
              </w:rPr>
              <w:t xml:space="preserve">   </w:t>
            </w:r>
            <w:r w:rsidR="0022483A" w:rsidRPr="00AA26A1">
              <w:rPr>
                <w:rFonts w:ascii="Arial" w:hAnsi="Arial" w:cs="Arial"/>
                <w:b/>
                <w:sz w:val="24"/>
                <w:szCs w:val="24"/>
              </w:rPr>
              <w:t>1 Corinthians 15:58</w:t>
            </w:r>
          </w:p>
        </w:tc>
        <w:tc>
          <w:tcPr>
            <w:tcW w:w="432" w:type="dxa"/>
          </w:tcPr>
          <w:p w14:paraId="042C39DD" w14:textId="77777777" w:rsidR="006F6FA0" w:rsidRPr="00AA26A1" w:rsidRDefault="006F6FA0">
            <w:pPr>
              <w:rPr>
                <w:rFonts w:ascii="Arial" w:hAnsi="Arial" w:cs="Arial"/>
                <w:sz w:val="24"/>
                <w:szCs w:val="24"/>
              </w:rPr>
            </w:pPr>
          </w:p>
        </w:tc>
        <w:tc>
          <w:tcPr>
            <w:tcW w:w="4680" w:type="dxa"/>
          </w:tcPr>
          <w:p w14:paraId="2FB49586" w14:textId="77777777" w:rsidR="006F6FA0" w:rsidRPr="00AA26A1" w:rsidRDefault="00DB1A51" w:rsidP="0022483A">
            <w:pPr>
              <w:rPr>
                <w:rFonts w:ascii="Arial" w:hAnsi="Arial" w:cs="Arial"/>
                <w:b/>
                <w:sz w:val="24"/>
                <w:szCs w:val="24"/>
              </w:rPr>
            </w:pPr>
            <w:r w:rsidRPr="00AA26A1">
              <w:rPr>
                <w:rFonts w:ascii="Arial" w:hAnsi="Arial" w:cs="Arial"/>
                <w:b/>
                <w:sz w:val="24"/>
                <w:szCs w:val="24"/>
              </w:rPr>
              <w:t>F3</w:t>
            </w:r>
            <w:r w:rsidR="0022483A" w:rsidRPr="00AA26A1">
              <w:rPr>
                <w:rFonts w:ascii="Arial" w:hAnsi="Arial" w:cs="Arial"/>
                <w:b/>
                <w:sz w:val="24"/>
                <w:szCs w:val="24"/>
              </w:rPr>
              <w:t>2</w:t>
            </w:r>
            <w:r w:rsidRPr="00AA26A1">
              <w:rPr>
                <w:rFonts w:ascii="Arial" w:hAnsi="Arial" w:cs="Arial"/>
                <w:b/>
                <w:sz w:val="24"/>
                <w:szCs w:val="24"/>
              </w:rPr>
              <w:t xml:space="preserve">   </w:t>
            </w:r>
            <w:r w:rsidR="0022483A" w:rsidRPr="00AA26A1">
              <w:rPr>
                <w:rFonts w:ascii="Arial" w:hAnsi="Arial" w:cs="Arial"/>
                <w:b/>
                <w:sz w:val="24"/>
                <w:szCs w:val="24"/>
              </w:rPr>
              <w:t>James 1:2-4</w:t>
            </w:r>
          </w:p>
        </w:tc>
      </w:tr>
      <w:tr w:rsidR="006F6FA0" w14:paraId="6CAF6819" w14:textId="77777777" w:rsidTr="00CA0971">
        <w:trPr>
          <w:trHeight w:hRule="exact" w:val="216"/>
        </w:trPr>
        <w:tc>
          <w:tcPr>
            <w:tcW w:w="4680" w:type="dxa"/>
            <w:vAlign w:val="center"/>
          </w:tcPr>
          <w:p w14:paraId="48BCCF71" w14:textId="77777777" w:rsidR="006F6FA0" w:rsidRPr="00AA26A1" w:rsidRDefault="006F6FA0">
            <w:pPr>
              <w:rPr>
                <w:rFonts w:ascii="Arial" w:hAnsi="Arial" w:cs="Arial"/>
                <w:sz w:val="24"/>
                <w:szCs w:val="24"/>
              </w:rPr>
            </w:pPr>
          </w:p>
        </w:tc>
        <w:tc>
          <w:tcPr>
            <w:tcW w:w="432" w:type="dxa"/>
          </w:tcPr>
          <w:p w14:paraId="0E6EED5B" w14:textId="77777777" w:rsidR="006F6FA0" w:rsidRPr="00AA26A1" w:rsidRDefault="006F6FA0">
            <w:pPr>
              <w:rPr>
                <w:rFonts w:ascii="Arial" w:hAnsi="Arial" w:cs="Arial"/>
                <w:sz w:val="24"/>
                <w:szCs w:val="24"/>
              </w:rPr>
            </w:pPr>
          </w:p>
        </w:tc>
        <w:tc>
          <w:tcPr>
            <w:tcW w:w="4680" w:type="dxa"/>
            <w:vAlign w:val="center"/>
          </w:tcPr>
          <w:p w14:paraId="50948497" w14:textId="77777777" w:rsidR="006F6FA0" w:rsidRPr="00AA26A1" w:rsidRDefault="006F6FA0">
            <w:pPr>
              <w:rPr>
                <w:rFonts w:ascii="Arial" w:hAnsi="Arial" w:cs="Arial"/>
                <w:sz w:val="24"/>
                <w:szCs w:val="24"/>
              </w:rPr>
            </w:pPr>
          </w:p>
        </w:tc>
      </w:tr>
      <w:tr w:rsidR="006F6FA0" w14:paraId="659A1753" w14:textId="77777777" w:rsidTr="00410070">
        <w:trPr>
          <w:trHeight w:hRule="exact" w:val="2376"/>
        </w:trPr>
        <w:tc>
          <w:tcPr>
            <w:tcW w:w="4680" w:type="dxa"/>
            <w:vAlign w:val="center"/>
          </w:tcPr>
          <w:p w14:paraId="20397FB8" w14:textId="77777777" w:rsidR="006F6FA0" w:rsidRPr="00AA26A1" w:rsidRDefault="00AA26A1" w:rsidP="00CA0971">
            <w:pPr>
              <w:jc w:val="center"/>
              <w:rPr>
                <w:rFonts w:ascii="Arial" w:hAnsi="Arial" w:cs="Arial"/>
                <w:sz w:val="24"/>
                <w:szCs w:val="24"/>
              </w:rPr>
            </w:pPr>
            <w:r w:rsidRPr="00AA26A1">
              <w:rPr>
                <w:rFonts w:ascii="Arial" w:hAnsi="Arial" w:cs="Arial"/>
                <w:sz w:val="24"/>
                <w:szCs w:val="24"/>
              </w:rPr>
              <w:t>And whatever you do, in word or deed, do everything in the name of the Lord Jesus, giving thanks to God the Father through him.</w:t>
            </w:r>
          </w:p>
        </w:tc>
        <w:tc>
          <w:tcPr>
            <w:tcW w:w="432" w:type="dxa"/>
          </w:tcPr>
          <w:p w14:paraId="58E57A67" w14:textId="77777777" w:rsidR="006F6FA0" w:rsidRPr="00AA26A1" w:rsidRDefault="006F6FA0">
            <w:pPr>
              <w:rPr>
                <w:rFonts w:ascii="Arial" w:hAnsi="Arial" w:cs="Arial"/>
                <w:sz w:val="24"/>
                <w:szCs w:val="24"/>
              </w:rPr>
            </w:pPr>
          </w:p>
        </w:tc>
        <w:tc>
          <w:tcPr>
            <w:tcW w:w="4680" w:type="dxa"/>
            <w:vAlign w:val="center"/>
          </w:tcPr>
          <w:p w14:paraId="7695A2F9" w14:textId="77777777" w:rsidR="006F6FA0" w:rsidRPr="00AA26A1" w:rsidRDefault="00AA26A1" w:rsidP="00CA0971">
            <w:pPr>
              <w:autoSpaceDE w:val="0"/>
              <w:autoSpaceDN w:val="0"/>
              <w:adjustRightInd w:val="0"/>
              <w:jc w:val="center"/>
              <w:rPr>
                <w:rFonts w:ascii="Arial" w:hAnsi="Arial" w:cs="Arial"/>
                <w:sz w:val="24"/>
                <w:szCs w:val="24"/>
              </w:rPr>
            </w:pPr>
            <w:r w:rsidRPr="00AA26A1">
              <w:rPr>
                <w:rFonts w:ascii="Arial" w:hAnsi="Arial" w:cs="Arial"/>
                <w:sz w:val="24"/>
                <w:szCs w:val="24"/>
              </w:rPr>
              <w:t>Do all things without grumbling or disputing, that you may be blameless and innocent, children of God without blemish in the midst of a crooked and twisted generation, among whom you shine as lights in the world,</w:t>
            </w:r>
          </w:p>
        </w:tc>
      </w:tr>
      <w:tr w:rsidR="006F6FA0" w14:paraId="712E64BF" w14:textId="77777777" w:rsidTr="00CA0971">
        <w:trPr>
          <w:trHeight w:hRule="exact" w:val="288"/>
        </w:trPr>
        <w:tc>
          <w:tcPr>
            <w:tcW w:w="4680" w:type="dxa"/>
            <w:vAlign w:val="center"/>
          </w:tcPr>
          <w:p w14:paraId="637DC881" w14:textId="77777777" w:rsidR="006F6FA0" w:rsidRPr="00AA26A1" w:rsidRDefault="00DB1A51" w:rsidP="0022483A">
            <w:pPr>
              <w:rPr>
                <w:rFonts w:ascii="Arial" w:hAnsi="Arial" w:cs="Arial"/>
                <w:b/>
                <w:sz w:val="24"/>
                <w:szCs w:val="24"/>
              </w:rPr>
            </w:pPr>
            <w:r w:rsidRPr="00AA26A1">
              <w:rPr>
                <w:rFonts w:ascii="Arial" w:hAnsi="Arial" w:cs="Arial"/>
                <w:b/>
                <w:sz w:val="24"/>
                <w:szCs w:val="24"/>
              </w:rPr>
              <w:t>F3</w:t>
            </w:r>
            <w:r w:rsidR="0022483A" w:rsidRPr="00AA26A1">
              <w:rPr>
                <w:rFonts w:ascii="Arial" w:hAnsi="Arial" w:cs="Arial"/>
                <w:b/>
                <w:sz w:val="24"/>
                <w:szCs w:val="24"/>
              </w:rPr>
              <w:t>3</w:t>
            </w:r>
            <w:r w:rsidRPr="00AA26A1">
              <w:rPr>
                <w:rFonts w:ascii="Arial" w:hAnsi="Arial" w:cs="Arial"/>
                <w:b/>
                <w:sz w:val="24"/>
                <w:szCs w:val="24"/>
              </w:rPr>
              <w:t xml:space="preserve">   </w:t>
            </w:r>
            <w:r w:rsidR="0022483A" w:rsidRPr="00AA26A1">
              <w:rPr>
                <w:rFonts w:ascii="Arial" w:hAnsi="Arial" w:cs="Arial"/>
                <w:b/>
                <w:sz w:val="24"/>
                <w:szCs w:val="24"/>
              </w:rPr>
              <w:t>Colossians 3:17</w:t>
            </w:r>
          </w:p>
        </w:tc>
        <w:tc>
          <w:tcPr>
            <w:tcW w:w="432" w:type="dxa"/>
          </w:tcPr>
          <w:p w14:paraId="6B81F8A4" w14:textId="77777777" w:rsidR="006F6FA0" w:rsidRPr="00AA26A1" w:rsidRDefault="006F6FA0">
            <w:pPr>
              <w:rPr>
                <w:rFonts w:ascii="Arial" w:hAnsi="Arial" w:cs="Arial"/>
                <w:sz w:val="24"/>
                <w:szCs w:val="24"/>
              </w:rPr>
            </w:pPr>
          </w:p>
        </w:tc>
        <w:tc>
          <w:tcPr>
            <w:tcW w:w="4680" w:type="dxa"/>
          </w:tcPr>
          <w:p w14:paraId="742CAE7A" w14:textId="77777777" w:rsidR="006F6FA0" w:rsidRPr="00AA26A1" w:rsidRDefault="00DB1A51" w:rsidP="0022483A">
            <w:pPr>
              <w:rPr>
                <w:rFonts w:ascii="Arial" w:hAnsi="Arial" w:cs="Arial"/>
                <w:b/>
                <w:sz w:val="24"/>
                <w:szCs w:val="24"/>
              </w:rPr>
            </w:pPr>
            <w:r w:rsidRPr="00AA26A1">
              <w:rPr>
                <w:rFonts w:ascii="Arial" w:hAnsi="Arial" w:cs="Arial"/>
                <w:b/>
                <w:sz w:val="24"/>
                <w:szCs w:val="24"/>
              </w:rPr>
              <w:t>F3</w:t>
            </w:r>
            <w:r w:rsidR="0022483A" w:rsidRPr="00AA26A1">
              <w:rPr>
                <w:rFonts w:ascii="Arial" w:hAnsi="Arial" w:cs="Arial"/>
                <w:b/>
                <w:sz w:val="24"/>
                <w:szCs w:val="24"/>
              </w:rPr>
              <w:t>4</w:t>
            </w:r>
            <w:r w:rsidRPr="00AA26A1">
              <w:rPr>
                <w:rFonts w:ascii="Arial" w:hAnsi="Arial" w:cs="Arial"/>
                <w:b/>
                <w:sz w:val="24"/>
                <w:szCs w:val="24"/>
              </w:rPr>
              <w:t xml:space="preserve">   </w:t>
            </w:r>
            <w:r w:rsidR="00410070" w:rsidRPr="00AA26A1">
              <w:rPr>
                <w:rFonts w:ascii="Arial" w:hAnsi="Arial" w:cs="Arial"/>
                <w:b/>
                <w:sz w:val="24"/>
                <w:szCs w:val="24"/>
              </w:rPr>
              <w:t>Philippians 2:14,15</w:t>
            </w:r>
          </w:p>
        </w:tc>
      </w:tr>
      <w:tr w:rsidR="006F6FA0" w14:paraId="6962D741" w14:textId="77777777" w:rsidTr="00CA0971">
        <w:trPr>
          <w:trHeight w:hRule="exact" w:val="216"/>
        </w:trPr>
        <w:tc>
          <w:tcPr>
            <w:tcW w:w="4680" w:type="dxa"/>
            <w:vAlign w:val="center"/>
          </w:tcPr>
          <w:p w14:paraId="1BDBD8EB" w14:textId="77777777" w:rsidR="006F6FA0" w:rsidRPr="00AA26A1" w:rsidRDefault="006F6FA0">
            <w:pPr>
              <w:rPr>
                <w:rFonts w:ascii="Arial" w:hAnsi="Arial" w:cs="Arial"/>
                <w:sz w:val="24"/>
                <w:szCs w:val="24"/>
              </w:rPr>
            </w:pPr>
          </w:p>
        </w:tc>
        <w:tc>
          <w:tcPr>
            <w:tcW w:w="432" w:type="dxa"/>
          </w:tcPr>
          <w:p w14:paraId="5C1D67A4" w14:textId="77777777" w:rsidR="006F6FA0" w:rsidRPr="00AA26A1" w:rsidRDefault="006F6FA0">
            <w:pPr>
              <w:rPr>
                <w:rFonts w:ascii="Arial" w:hAnsi="Arial" w:cs="Arial"/>
                <w:sz w:val="24"/>
                <w:szCs w:val="24"/>
              </w:rPr>
            </w:pPr>
          </w:p>
        </w:tc>
        <w:tc>
          <w:tcPr>
            <w:tcW w:w="4680" w:type="dxa"/>
          </w:tcPr>
          <w:p w14:paraId="6F1DE839" w14:textId="77777777" w:rsidR="006F6FA0" w:rsidRPr="00AA26A1" w:rsidRDefault="006F6FA0">
            <w:pPr>
              <w:rPr>
                <w:rFonts w:ascii="Arial" w:hAnsi="Arial" w:cs="Arial"/>
                <w:sz w:val="24"/>
                <w:szCs w:val="24"/>
              </w:rPr>
            </w:pPr>
          </w:p>
        </w:tc>
      </w:tr>
      <w:tr w:rsidR="006F6FA0" w14:paraId="71E93286" w14:textId="77777777" w:rsidTr="007B7CA2">
        <w:trPr>
          <w:trHeight w:hRule="exact" w:val="2376"/>
        </w:trPr>
        <w:tc>
          <w:tcPr>
            <w:tcW w:w="4680" w:type="dxa"/>
            <w:vAlign w:val="center"/>
          </w:tcPr>
          <w:p w14:paraId="0FE8BEE5" w14:textId="77777777" w:rsidR="00AA26A1" w:rsidRPr="00AA26A1" w:rsidRDefault="00AA26A1" w:rsidP="00CA0971">
            <w:pPr>
              <w:pStyle w:val="line-group"/>
              <w:jc w:val="center"/>
              <w:rPr>
                <w:rFonts w:ascii="Arial" w:hAnsi="Arial" w:cs="Arial"/>
                <w:sz w:val="22"/>
                <w:szCs w:val="22"/>
              </w:rPr>
            </w:pPr>
            <w:r w:rsidRPr="00AA26A1">
              <w:rPr>
                <w:rStyle w:val="ln-group"/>
                <w:rFonts w:ascii="Arial" w:hAnsi="Arial" w:cs="Arial"/>
                <w:sz w:val="22"/>
                <w:szCs w:val="22"/>
              </w:rPr>
              <w:t xml:space="preserve">Blessed is the man </w:t>
            </w:r>
            <w:r w:rsidRPr="00AA26A1">
              <w:rPr>
                <w:rStyle w:val="indent"/>
                <w:rFonts w:ascii="Arial" w:hAnsi="Arial" w:cs="Arial"/>
                <w:sz w:val="22"/>
                <w:szCs w:val="22"/>
              </w:rPr>
              <w:t xml:space="preserve">who walks not in the counsel of the wicked, </w:t>
            </w:r>
            <w:r w:rsidRPr="00AA26A1">
              <w:rPr>
                <w:rStyle w:val="ln-group"/>
                <w:rFonts w:ascii="Arial" w:hAnsi="Arial" w:cs="Arial"/>
                <w:sz w:val="22"/>
                <w:szCs w:val="22"/>
              </w:rPr>
              <w:t xml:space="preserve">nor stands in the way of sinners, </w:t>
            </w:r>
            <w:r w:rsidRPr="00AA26A1">
              <w:rPr>
                <w:rStyle w:val="indent"/>
                <w:rFonts w:ascii="Arial" w:hAnsi="Arial" w:cs="Arial"/>
                <w:sz w:val="22"/>
                <w:szCs w:val="22"/>
              </w:rPr>
              <w:t xml:space="preserve">nor sits in the seat of scoffers; </w:t>
            </w:r>
            <w:r w:rsidRPr="00AA26A1">
              <w:rPr>
                <w:rStyle w:val="ln-group"/>
                <w:rFonts w:ascii="Arial" w:hAnsi="Arial" w:cs="Arial"/>
                <w:sz w:val="22"/>
                <w:szCs w:val="22"/>
              </w:rPr>
              <w:t xml:space="preserve">but his delight is in the law of the </w:t>
            </w:r>
            <w:r w:rsidRPr="00AA26A1">
              <w:rPr>
                <w:rStyle w:val="divine-name"/>
                <w:rFonts w:ascii="Arial" w:hAnsi="Arial" w:cs="Arial"/>
                <w:sz w:val="22"/>
                <w:szCs w:val="22"/>
              </w:rPr>
              <w:t>Lord</w:t>
            </w:r>
            <w:r w:rsidRPr="00AA26A1">
              <w:rPr>
                <w:rStyle w:val="ln-group"/>
                <w:rFonts w:ascii="Arial" w:hAnsi="Arial" w:cs="Arial"/>
                <w:sz w:val="22"/>
                <w:szCs w:val="22"/>
              </w:rPr>
              <w:t xml:space="preserve">, </w:t>
            </w:r>
            <w:r w:rsidRPr="00AA26A1">
              <w:rPr>
                <w:rStyle w:val="indent"/>
                <w:rFonts w:ascii="Arial" w:hAnsi="Arial" w:cs="Arial"/>
                <w:sz w:val="22"/>
                <w:szCs w:val="22"/>
              </w:rPr>
              <w:t xml:space="preserve">and on his law he meditates day and night.  </w:t>
            </w:r>
            <w:r w:rsidRPr="00AA26A1">
              <w:rPr>
                <w:rStyle w:val="ln-group"/>
                <w:rFonts w:ascii="Arial" w:hAnsi="Arial" w:cs="Arial"/>
                <w:sz w:val="22"/>
                <w:szCs w:val="22"/>
              </w:rPr>
              <w:t xml:space="preserve">He is like a tree </w:t>
            </w:r>
            <w:r w:rsidRPr="00AA26A1">
              <w:rPr>
                <w:rStyle w:val="indent"/>
                <w:rFonts w:ascii="Arial" w:hAnsi="Arial" w:cs="Arial"/>
                <w:sz w:val="22"/>
                <w:szCs w:val="22"/>
              </w:rPr>
              <w:t xml:space="preserve">planted by streams of water </w:t>
            </w:r>
            <w:r w:rsidRPr="00AA26A1">
              <w:rPr>
                <w:rStyle w:val="ln-group"/>
                <w:rFonts w:ascii="Arial" w:hAnsi="Arial" w:cs="Arial"/>
                <w:sz w:val="22"/>
                <w:szCs w:val="22"/>
              </w:rPr>
              <w:t xml:space="preserve">that yields its fruit in its season, </w:t>
            </w:r>
            <w:r w:rsidRPr="00AA26A1">
              <w:rPr>
                <w:rStyle w:val="indent"/>
                <w:rFonts w:ascii="Arial" w:hAnsi="Arial" w:cs="Arial"/>
                <w:sz w:val="22"/>
                <w:szCs w:val="22"/>
              </w:rPr>
              <w:t xml:space="preserve">and its leaf does not wither. </w:t>
            </w:r>
            <w:r w:rsidRPr="00AA26A1">
              <w:rPr>
                <w:rStyle w:val="ln-group"/>
                <w:rFonts w:ascii="Arial" w:hAnsi="Arial" w:cs="Arial"/>
                <w:sz w:val="22"/>
                <w:szCs w:val="22"/>
              </w:rPr>
              <w:t>In all that he does, he prospers.</w:t>
            </w:r>
          </w:p>
          <w:p w14:paraId="6EF00858" w14:textId="77777777" w:rsidR="006F6FA0" w:rsidRPr="00AA26A1" w:rsidRDefault="006F6FA0" w:rsidP="00CB0B8E">
            <w:pPr>
              <w:jc w:val="center"/>
              <w:rPr>
                <w:rFonts w:ascii="Arial" w:hAnsi="Arial" w:cs="Arial"/>
                <w:sz w:val="24"/>
                <w:szCs w:val="24"/>
              </w:rPr>
            </w:pPr>
          </w:p>
        </w:tc>
        <w:tc>
          <w:tcPr>
            <w:tcW w:w="432" w:type="dxa"/>
          </w:tcPr>
          <w:p w14:paraId="097CF7CE" w14:textId="77777777" w:rsidR="006F6FA0" w:rsidRPr="00AA26A1" w:rsidRDefault="006F6FA0">
            <w:pPr>
              <w:rPr>
                <w:rFonts w:ascii="Arial" w:hAnsi="Arial" w:cs="Arial"/>
                <w:sz w:val="24"/>
                <w:szCs w:val="24"/>
              </w:rPr>
            </w:pPr>
          </w:p>
        </w:tc>
        <w:tc>
          <w:tcPr>
            <w:tcW w:w="4680" w:type="dxa"/>
            <w:vAlign w:val="center"/>
          </w:tcPr>
          <w:p w14:paraId="1A3B599A" w14:textId="77777777" w:rsidR="006F6FA0" w:rsidRPr="00AA26A1" w:rsidRDefault="00AA26A1" w:rsidP="00410070">
            <w:pPr>
              <w:autoSpaceDE w:val="0"/>
              <w:autoSpaceDN w:val="0"/>
              <w:adjustRightInd w:val="0"/>
              <w:jc w:val="center"/>
              <w:rPr>
                <w:rFonts w:ascii="Arial" w:hAnsi="Arial" w:cs="Arial"/>
                <w:sz w:val="24"/>
                <w:szCs w:val="24"/>
              </w:rPr>
            </w:pPr>
            <w:r w:rsidRPr="00AA26A1">
              <w:rPr>
                <w:rStyle w:val="ln-group"/>
                <w:rFonts w:ascii="Arial" w:hAnsi="Arial" w:cs="Arial"/>
                <w:sz w:val="24"/>
                <w:szCs w:val="24"/>
              </w:rPr>
              <w:t xml:space="preserve">The wicked are not so, </w:t>
            </w:r>
            <w:r w:rsidRPr="00AA26A1">
              <w:rPr>
                <w:rStyle w:val="indent"/>
                <w:rFonts w:ascii="Arial" w:hAnsi="Arial" w:cs="Arial"/>
                <w:sz w:val="24"/>
                <w:szCs w:val="24"/>
              </w:rPr>
              <w:t xml:space="preserve">but are like chaff that the wind drives away.  </w:t>
            </w:r>
            <w:proofErr w:type="gramStart"/>
            <w:r w:rsidRPr="00AA26A1">
              <w:rPr>
                <w:rStyle w:val="ln-group"/>
                <w:rFonts w:ascii="Arial" w:hAnsi="Arial" w:cs="Arial"/>
                <w:sz w:val="24"/>
                <w:szCs w:val="24"/>
              </w:rPr>
              <w:t>Therefore</w:t>
            </w:r>
            <w:proofErr w:type="gramEnd"/>
            <w:r w:rsidRPr="00AA26A1">
              <w:rPr>
                <w:rStyle w:val="ln-group"/>
                <w:rFonts w:ascii="Arial" w:hAnsi="Arial" w:cs="Arial"/>
                <w:sz w:val="24"/>
                <w:szCs w:val="24"/>
              </w:rPr>
              <w:t xml:space="preserve"> the wicked will not stand in the judgment, </w:t>
            </w:r>
            <w:r w:rsidRPr="00AA26A1">
              <w:rPr>
                <w:rStyle w:val="indent"/>
                <w:rFonts w:ascii="Arial" w:hAnsi="Arial" w:cs="Arial"/>
                <w:sz w:val="24"/>
                <w:szCs w:val="24"/>
              </w:rPr>
              <w:t xml:space="preserve">nor sinners in the congregation of the righteous; </w:t>
            </w:r>
            <w:r w:rsidRPr="00AA26A1">
              <w:rPr>
                <w:rStyle w:val="ln-group"/>
                <w:rFonts w:ascii="Arial" w:hAnsi="Arial" w:cs="Arial"/>
                <w:sz w:val="24"/>
                <w:szCs w:val="24"/>
              </w:rPr>
              <w:t xml:space="preserve">for the </w:t>
            </w:r>
            <w:r w:rsidRPr="00AA26A1">
              <w:rPr>
                <w:rStyle w:val="divine-name"/>
                <w:rFonts w:ascii="Arial" w:hAnsi="Arial" w:cs="Arial"/>
                <w:sz w:val="24"/>
                <w:szCs w:val="24"/>
              </w:rPr>
              <w:t>Lord</w:t>
            </w:r>
            <w:r w:rsidRPr="00AA26A1">
              <w:rPr>
                <w:rStyle w:val="ln-group"/>
                <w:rFonts w:ascii="Arial" w:hAnsi="Arial" w:cs="Arial"/>
                <w:sz w:val="24"/>
                <w:szCs w:val="24"/>
              </w:rPr>
              <w:t xml:space="preserve"> knows the way of the righteous, </w:t>
            </w:r>
            <w:r w:rsidRPr="00AA26A1">
              <w:rPr>
                <w:rStyle w:val="indent"/>
                <w:rFonts w:ascii="Arial" w:hAnsi="Arial" w:cs="Arial"/>
                <w:sz w:val="24"/>
                <w:szCs w:val="24"/>
              </w:rPr>
              <w:t>but the way of the wicked will perish.</w:t>
            </w:r>
          </w:p>
        </w:tc>
      </w:tr>
      <w:tr w:rsidR="006F6FA0" w14:paraId="5F328E9D" w14:textId="77777777" w:rsidTr="00CA0971">
        <w:trPr>
          <w:trHeight w:hRule="exact" w:val="288"/>
        </w:trPr>
        <w:tc>
          <w:tcPr>
            <w:tcW w:w="4680" w:type="dxa"/>
            <w:vAlign w:val="center"/>
          </w:tcPr>
          <w:p w14:paraId="1A4426C2" w14:textId="77777777" w:rsidR="006F6FA0" w:rsidRPr="00AA26A1" w:rsidRDefault="00410070" w:rsidP="00410070">
            <w:pPr>
              <w:rPr>
                <w:rFonts w:ascii="Arial" w:hAnsi="Arial" w:cs="Arial"/>
                <w:b/>
                <w:sz w:val="24"/>
                <w:szCs w:val="24"/>
              </w:rPr>
            </w:pPr>
            <w:r w:rsidRPr="00AA26A1">
              <w:rPr>
                <w:rFonts w:ascii="Arial" w:hAnsi="Arial" w:cs="Arial"/>
                <w:b/>
                <w:sz w:val="24"/>
                <w:szCs w:val="24"/>
              </w:rPr>
              <w:t>Psalm 1:1-3a</w:t>
            </w:r>
          </w:p>
        </w:tc>
        <w:tc>
          <w:tcPr>
            <w:tcW w:w="432" w:type="dxa"/>
          </w:tcPr>
          <w:p w14:paraId="438F9F7E" w14:textId="77777777" w:rsidR="006F6FA0" w:rsidRPr="00AA26A1" w:rsidRDefault="006F6FA0">
            <w:pPr>
              <w:rPr>
                <w:rFonts w:ascii="Arial" w:hAnsi="Arial" w:cs="Arial"/>
                <w:sz w:val="24"/>
                <w:szCs w:val="24"/>
              </w:rPr>
            </w:pPr>
          </w:p>
        </w:tc>
        <w:tc>
          <w:tcPr>
            <w:tcW w:w="4680" w:type="dxa"/>
          </w:tcPr>
          <w:p w14:paraId="77E67565" w14:textId="77777777" w:rsidR="006F6FA0" w:rsidRPr="00AA26A1" w:rsidRDefault="00410070">
            <w:pPr>
              <w:rPr>
                <w:rFonts w:ascii="Arial" w:hAnsi="Arial" w:cs="Arial"/>
                <w:b/>
                <w:sz w:val="24"/>
                <w:szCs w:val="24"/>
              </w:rPr>
            </w:pPr>
            <w:r w:rsidRPr="00AA26A1">
              <w:rPr>
                <w:rFonts w:ascii="Arial" w:hAnsi="Arial" w:cs="Arial"/>
                <w:b/>
                <w:sz w:val="24"/>
                <w:szCs w:val="24"/>
              </w:rPr>
              <w:t>Psalm 1:3b-6</w:t>
            </w:r>
          </w:p>
        </w:tc>
      </w:tr>
      <w:tr w:rsidR="00CB0B8E" w14:paraId="489AA310" w14:textId="77777777" w:rsidTr="00CA0971">
        <w:trPr>
          <w:trHeight w:hRule="exact" w:val="216"/>
        </w:trPr>
        <w:tc>
          <w:tcPr>
            <w:tcW w:w="4680" w:type="dxa"/>
            <w:vAlign w:val="center"/>
          </w:tcPr>
          <w:p w14:paraId="3195FEAB" w14:textId="77777777" w:rsidR="00CB0B8E" w:rsidRPr="00AA26A1" w:rsidRDefault="00CB0B8E">
            <w:pPr>
              <w:rPr>
                <w:rFonts w:ascii="Arial" w:hAnsi="Arial" w:cs="Arial"/>
                <w:sz w:val="24"/>
                <w:szCs w:val="24"/>
              </w:rPr>
            </w:pPr>
          </w:p>
        </w:tc>
        <w:tc>
          <w:tcPr>
            <w:tcW w:w="432" w:type="dxa"/>
          </w:tcPr>
          <w:p w14:paraId="6257B398" w14:textId="77777777" w:rsidR="00CB0B8E" w:rsidRPr="00AA26A1" w:rsidRDefault="00CB0B8E">
            <w:pPr>
              <w:rPr>
                <w:rFonts w:ascii="Arial" w:hAnsi="Arial" w:cs="Arial"/>
                <w:sz w:val="24"/>
                <w:szCs w:val="24"/>
              </w:rPr>
            </w:pPr>
          </w:p>
        </w:tc>
        <w:tc>
          <w:tcPr>
            <w:tcW w:w="4680" w:type="dxa"/>
          </w:tcPr>
          <w:p w14:paraId="5991C760" w14:textId="77777777" w:rsidR="00CB0B8E" w:rsidRPr="00AA26A1" w:rsidRDefault="00CB0B8E">
            <w:pPr>
              <w:rPr>
                <w:rFonts w:ascii="Arial" w:hAnsi="Arial" w:cs="Arial"/>
                <w:sz w:val="24"/>
                <w:szCs w:val="24"/>
              </w:rPr>
            </w:pPr>
          </w:p>
        </w:tc>
      </w:tr>
      <w:tr w:rsidR="00CB0B8E" w14:paraId="5BD515ED" w14:textId="77777777" w:rsidTr="007B7CA2">
        <w:trPr>
          <w:trHeight w:hRule="exact" w:val="2376"/>
        </w:trPr>
        <w:tc>
          <w:tcPr>
            <w:tcW w:w="4680" w:type="dxa"/>
            <w:vAlign w:val="center"/>
          </w:tcPr>
          <w:p w14:paraId="6F6E79F2" w14:textId="77777777" w:rsidR="00AA26A1" w:rsidRPr="00AA26A1" w:rsidRDefault="00AA26A1" w:rsidP="00CA0971">
            <w:pPr>
              <w:pStyle w:val="line-group"/>
              <w:jc w:val="center"/>
              <w:rPr>
                <w:rFonts w:ascii="Arial" w:hAnsi="Arial" w:cs="Arial"/>
              </w:rPr>
            </w:pPr>
            <w:r w:rsidRPr="00AA26A1">
              <w:rPr>
                <w:rStyle w:val="ln-group"/>
                <w:rFonts w:ascii="Arial" w:hAnsi="Arial" w:cs="Arial"/>
              </w:rPr>
              <w:t xml:space="preserve">O </w:t>
            </w:r>
            <w:r w:rsidRPr="00AA26A1">
              <w:rPr>
                <w:rStyle w:val="divine-name"/>
                <w:rFonts w:ascii="Arial" w:hAnsi="Arial" w:cs="Arial"/>
              </w:rPr>
              <w:t>Lord</w:t>
            </w:r>
            <w:r w:rsidRPr="00AA26A1">
              <w:rPr>
                <w:rStyle w:val="ln-group"/>
                <w:rFonts w:ascii="Arial" w:hAnsi="Arial" w:cs="Arial"/>
              </w:rPr>
              <w:t xml:space="preserve">, who shall sojourn in your tent?  </w:t>
            </w:r>
            <w:r w:rsidRPr="00AA26A1">
              <w:rPr>
                <w:rStyle w:val="indent"/>
                <w:rFonts w:ascii="Arial" w:hAnsi="Arial" w:cs="Arial"/>
              </w:rPr>
              <w:t xml:space="preserve">Who shall dwell on your holy hill?  </w:t>
            </w:r>
            <w:r w:rsidRPr="00AA26A1">
              <w:rPr>
                <w:rStyle w:val="ln-group"/>
                <w:rFonts w:ascii="Arial" w:hAnsi="Arial" w:cs="Arial"/>
              </w:rPr>
              <w:t xml:space="preserve">He who walks blamelessly and does what is right </w:t>
            </w:r>
            <w:r w:rsidRPr="00AA26A1">
              <w:rPr>
                <w:rStyle w:val="indent"/>
                <w:rFonts w:ascii="Arial" w:hAnsi="Arial" w:cs="Arial"/>
              </w:rPr>
              <w:t xml:space="preserve">and speaks truth in his heart; </w:t>
            </w:r>
            <w:r w:rsidRPr="00AA26A1">
              <w:rPr>
                <w:rStyle w:val="ln-group"/>
                <w:rFonts w:ascii="Arial" w:hAnsi="Arial" w:cs="Arial"/>
              </w:rPr>
              <w:t xml:space="preserve">who does not slander with his tongue </w:t>
            </w:r>
            <w:r w:rsidRPr="00AA26A1">
              <w:rPr>
                <w:rStyle w:val="indent"/>
                <w:rFonts w:ascii="Arial" w:hAnsi="Arial" w:cs="Arial"/>
              </w:rPr>
              <w:t>and does no evil to his neighbor, nor takes up a reproach against his friend;</w:t>
            </w:r>
          </w:p>
          <w:p w14:paraId="7C4930A5" w14:textId="77777777" w:rsidR="00CB0B8E" w:rsidRPr="00AA26A1" w:rsidRDefault="00CB0B8E" w:rsidP="00CB0B8E">
            <w:pPr>
              <w:jc w:val="center"/>
              <w:rPr>
                <w:rFonts w:ascii="Arial" w:hAnsi="Arial" w:cs="Arial"/>
                <w:sz w:val="24"/>
                <w:szCs w:val="24"/>
              </w:rPr>
            </w:pPr>
          </w:p>
        </w:tc>
        <w:tc>
          <w:tcPr>
            <w:tcW w:w="432" w:type="dxa"/>
          </w:tcPr>
          <w:p w14:paraId="1EDC3456" w14:textId="77777777" w:rsidR="00CB0B8E" w:rsidRPr="00AA26A1" w:rsidRDefault="00CB0B8E">
            <w:pPr>
              <w:rPr>
                <w:rFonts w:ascii="Arial" w:hAnsi="Arial" w:cs="Arial"/>
                <w:sz w:val="24"/>
                <w:szCs w:val="24"/>
              </w:rPr>
            </w:pPr>
          </w:p>
        </w:tc>
        <w:tc>
          <w:tcPr>
            <w:tcW w:w="4680" w:type="dxa"/>
            <w:vAlign w:val="center"/>
          </w:tcPr>
          <w:p w14:paraId="00D08D9B" w14:textId="77777777" w:rsidR="00CB0B8E" w:rsidRPr="00AA26A1" w:rsidRDefault="00AA26A1" w:rsidP="00CB0B8E">
            <w:pPr>
              <w:jc w:val="center"/>
              <w:rPr>
                <w:rFonts w:ascii="Arial" w:hAnsi="Arial" w:cs="Arial"/>
                <w:sz w:val="24"/>
                <w:szCs w:val="24"/>
              </w:rPr>
            </w:pPr>
            <w:r w:rsidRPr="00AA26A1">
              <w:rPr>
                <w:rStyle w:val="ln-group"/>
                <w:rFonts w:ascii="Arial" w:hAnsi="Arial" w:cs="Arial"/>
                <w:sz w:val="24"/>
                <w:szCs w:val="24"/>
              </w:rPr>
              <w:t xml:space="preserve">in whose eyes a vile person is despised, </w:t>
            </w:r>
            <w:r w:rsidRPr="00AA26A1">
              <w:rPr>
                <w:rStyle w:val="indent"/>
                <w:rFonts w:ascii="Arial" w:hAnsi="Arial" w:cs="Arial"/>
                <w:sz w:val="24"/>
                <w:szCs w:val="24"/>
              </w:rPr>
              <w:t xml:space="preserve">but who honors those who fear the </w:t>
            </w:r>
            <w:r w:rsidRPr="00AA26A1">
              <w:rPr>
                <w:rStyle w:val="divine-name"/>
                <w:rFonts w:ascii="Arial" w:hAnsi="Arial" w:cs="Arial"/>
                <w:sz w:val="24"/>
                <w:szCs w:val="24"/>
              </w:rPr>
              <w:t>Lord</w:t>
            </w:r>
            <w:r w:rsidRPr="00AA26A1">
              <w:rPr>
                <w:rStyle w:val="indent"/>
                <w:rFonts w:ascii="Arial" w:hAnsi="Arial" w:cs="Arial"/>
                <w:sz w:val="24"/>
                <w:szCs w:val="24"/>
              </w:rPr>
              <w:t xml:space="preserve">; </w:t>
            </w:r>
            <w:r w:rsidRPr="00AA26A1">
              <w:rPr>
                <w:rStyle w:val="ln-group"/>
                <w:rFonts w:ascii="Arial" w:hAnsi="Arial" w:cs="Arial"/>
                <w:sz w:val="24"/>
                <w:szCs w:val="24"/>
              </w:rPr>
              <w:t xml:space="preserve">who swears to his own hurt and does not change; who does not put out his money at interest </w:t>
            </w:r>
            <w:r w:rsidRPr="00AA26A1">
              <w:rPr>
                <w:rStyle w:val="indent"/>
                <w:rFonts w:ascii="Arial" w:hAnsi="Arial" w:cs="Arial"/>
                <w:sz w:val="24"/>
                <w:szCs w:val="24"/>
              </w:rPr>
              <w:t xml:space="preserve">and does not take a bribe against the innocent.  </w:t>
            </w:r>
            <w:r w:rsidRPr="00AA26A1">
              <w:rPr>
                <w:rStyle w:val="ln-group"/>
                <w:rFonts w:ascii="Arial" w:hAnsi="Arial" w:cs="Arial"/>
                <w:sz w:val="24"/>
                <w:szCs w:val="24"/>
              </w:rPr>
              <w:t>He who does these things shall never be moved.</w:t>
            </w:r>
          </w:p>
        </w:tc>
      </w:tr>
      <w:tr w:rsidR="00546AF7" w14:paraId="064BD70C" w14:textId="77777777" w:rsidTr="00CA0971">
        <w:trPr>
          <w:trHeight w:hRule="exact" w:val="288"/>
        </w:trPr>
        <w:tc>
          <w:tcPr>
            <w:tcW w:w="4680" w:type="dxa"/>
            <w:vAlign w:val="center"/>
          </w:tcPr>
          <w:p w14:paraId="18B6FBCB" w14:textId="77777777" w:rsidR="00546AF7" w:rsidRPr="00AA26A1" w:rsidRDefault="00AF3D14" w:rsidP="00BE1557">
            <w:pPr>
              <w:rPr>
                <w:rFonts w:ascii="Arial" w:hAnsi="Arial" w:cs="Arial"/>
                <w:b/>
                <w:sz w:val="24"/>
                <w:szCs w:val="24"/>
              </w:rPr>
            </w:pPr>
            <w:r w:rsidRPr="00AA26A1">
              <w:rPr>
                <w:rFonts w:ascii="Arial" w:hAnsi="Arial" w:cs="Arial"/>
                <w:b/>
                <w:sz w:val="24"/>
                <w:szCs w:val="24"/>
              </w:rPr>
              <w:t>Psalms 15:1-3</w:t>
            </w:r>
          </w:p>
        </w:tc>
        <w:tc>
          <w:tcPr>
            <w:tcW w:w="432" w:type="dxa"/>
          </w:tcPr>
          <w:p w14:paraId="3EE65FC1" w14:textId="77777777" w:rsidR="00546AF7" w:rsidRPr="00AA26A1" w:rsidRDefault="00546AF7">
            <w:pPr>
              <w:rPr>
                <w:rFonts w:ascii="Arial" w:hAnsi="Arial" w:cs="Arial"/>
                <w:sz w:val="24"/>
                <w:szCs w:val="24"/>
              </w:rPr>
            </w:pPr>
          </w:p>
        </w:tc>
        <w:tc>
          <w:tcPr>
            <w:tcW w:w="4680" w:type="dxa"/>
            <w:vAlign w:val="center"/>
          </w:tcPr>
          <w:p w14:paraId="26F4541E" w14:textId="77777777" w:rsidR="00546AF7" w:rsidRPr="00AA26A1" w:rsidRDefault="00AF3D14" w:rsidP="00BE1557">
            <w:pPr>
              <w:rPr>
                <w:rFonts w:ascii="Arial" w:hAnsi="Arial" w:cs="Arial"/>
                <w:b/>
                <w:sz w:val="24"/>
                <w:szCs w:val="24"/>
              </w:rPr>
            </w:pPr>
            <w:r w:rsidRPr="00AA26A1">
              <w:rPr>
                <w:rFonts w:ascii="Arial" w:hAnsi="Arial" w:cs="Arial"/>
                <w:b/>
                <w:sz w:val="24"/>
                <w:szCs w:val="24"/>
              </w:rPr>
              <w:t>Psalms 15:4,5</w:t>
            </w:r>
          </w:p>
        </w:tc>
      </w:tr>
    </w:tbl>
    <w:p w14:paraId="26859A2A" w14:textId="77777777" w:rsidR="006C1212" w:rsidRDefault="006C1212" w:rsidP="00B152D9"/>
    <w:sectPr w:rsidR="006C1212" w:rsidSect="0075070D">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MTUwMDA2tbC0MLFU0lEKTi0uzszPAykwrAUAUMYJfywAAAA="/>
  </w:docVars>
  <w:rsids>
    <w:rsidRoot w:val="00EA01A4"/>
    <w:rsid w:val="000D1431"/>
    <w:rsid w:val="00104362"/>
    <w:rsid w:val="00147D21"/>
    <w:rsid w:val="0022483A"/>
    <w:rsid w:val="00291B8A"/>
    <w:rsid w:val="0031782C"/>
    <w:rsid w:val="00410070"/>
    <w:rsid w:val="004A09B7"/>
    <w:rsid w:val="004B4634"/>
    <w:rsid w:val="004F7F9D"/>
    <w:rsid w:val="00546AF7"/>
    <w:rsid w:val="005E5064"/>
    <w:rsid w:val="005E7184"/>
    <w:rsid w:val="00625BD2"/>
    <w:rsid w:val="006C1212"/>
    <w:rsid w:val="006F53ED"/>
    <w:rsid w:val="006F6FA0"/>
    <w:rsid w:val="00727BDF"/>
    <w:rsid w:val="0075070D"/>
    <w:rsid w:val="0078230E"/>
    <w:rsid w:val="00786BA4"/>
    <w:rsid w:val="007B7CA2"/>
    <w:rsid w:val="007F7543"/>
    <w:rsid w:val="008324E2"/>
    <w:rsid w:val="008D7140"/>
    <w:rsid w:val="009245AB"/>
    <w:rsid w:val="009B6F42"/>
    <w:rsid w:val="00AA26A1"/>
    <w:rsid w:val="00AF0101"/>
    <w:rsid w:val="00AF3D14"/>
    <w:rsid w:val="00B152D9"/>
    <w:rsid w:val="00BE1557"/>
    <w:rsid w:val="00CA0971"/>
    <w:rsid w:val="00CB0B8E"/>
    <w:rsid w:val="00DB1A51"/>
    <w:rsid w:val="00DC5325"/>
    <w:rsid w:val="00DF05D8"/>
    <w:rsid w:val="00E13636"/>
    <w:rsid w:val="00EA0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9D1AF7"/>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F3D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3D14"/>
    <w:rPr>
      <w:rFonts w:ascii="Tahoma" w:hAnsi="Tahoma" w:cs="Tahoma"/>
      <w:sz w:val="16"/>
      <w:szCs w:val="16"/>
    </w:rPr>
  </w:style>
  <w:style w:type="character" w:customStyle="1" w:styleId="ln-group">
    <w:name w:val="ln-group"/>
    <w:basedOn w:val="DefaultParagraphFont"/>
    <w:rsid w:val="00AA26A1"/>
  </w:style>
  <w:style w:type="character" w:customStyle="1" w:styleId="indent">
    <w:name w:val="indent"/>
    <w:basedOn w:val="DefaultParagraphFont"/>
    <w:rsid w:val="00AA26A1"/>
  </w:style>
  <w:style w:type="character" w:customStyle="1" w:styleId="divine-name">
    <w:name w:val="divine-name"/>
    <w:basedOn w:val="DefaultParagraphFont"/>
    <w:rsid w:val="00AA26A1"/>
  </w:style>
  <w:style w:type="paragraph" w:customStyle="1" w:styleId="line-group">
    <w:name w:val="line-group"/>
    <w:basedOn w:val="Normal"/>
    <w:rsid w:val="00AA26A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8BAF3-FA13-4114-AD2D-CE59195A6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447</Words>
  <Characters>1936</Characters>
  <Application>Microsoft Office Word</Application>
  <DocSecurity>0</DocSecurity>
  <Lines>96</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2</cp:revision>
  <cp:lastPrinted>2021-07-23T20:00:00Z</cp:lastPrinted>
  <dcterms:created xsi:type="dcterms:W3CDTF">2024-02-01T07:12:00Z</dcterms:created>
  <dcterms:modified xsi:type="dcterms:W3CDTF">2024-02-01T07:12:00Z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0404d21beb3441883ddc965f9f689df18b8a3f59708618f400bf03e35631334c</vt:lpwstr>
  </property>
</Properties>
</file>